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77777777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r w:rsidRPr="008A0B1F">
        <w:rPr>
          <w:rFonts w:ascii="Arial" w:hAnsi="Arial" w:cs="Arial"/>
          <w:lang w:val="pl-PL"/>
        </w:rPr>
        <w:t>29 lipca 2020</w:t>
      </w:r>
      <w:r w:rsidR="00ED2D9D" w:rsidRPr="008A0B1F">
        <w:rPr>
          <w:rFonts w:ascii="Arial" w:hAnsi="Arial" w:cs="Arial"/>
          <w:lang w:val="pl-PL"/>
        </w:rPr>
        <w:tab/>
      </w:r>
    </w:p>
    <w:p w14:paraId="09BFBEF5" w14:textId="77777777" w:rsidR="00846869" w:rsidRPr="008A0B1F" w:rsidRDefault="00E46374" w:rsidP="00E84FFA">
      <w:pPr>
        <w:pStyle w:val="PRtopic"/>
        <w:rPr>
          <w:rFonts w:ascii="Arial" w:hAnsi="Arial" w:cs="Arial"/>
          <w:lang w:val="pl-PL"/>
        </w:rPr>
      </w:pPr>
      <w:r w:rsidRPr="00E46374">
        <w:rPr>
          <w:rFonts w:ascii="Arial" w:hAnsi="Arial" w:cs="Arial"/>
          <w:lang w:val="pl-PL"/>
        </w:rPr>
        <w:t>Nestlé wspiera wznowiony „Europejski sojusz na rzecz przygotowania zawodowego”</w:t>
      </w:r>
    </w:p>
    <w:p w14:paraId="1C0D6E16" w14:textId="77777777" w:rsidR="00E84FFA" w:rsidRDefault="008A0B1F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bookmarkStart w:id="0" w:name="_Hlk46851476"/>
      <w:r w:rsidRPr="008A0B1F">
        <w:rPr>
          <w:rFonts w:ascii="Arial" w:hAnsi="Arial" w:cs="Arial"/>
          <w:lang w:val="pl-PL"/>
        </w:rPr>
        <w:t>Nestlé potwierdziło swoje zaangażowanie w zatrudnianie</w:t>
      </w:r>
      <w:r>
        <w:rPr>
          <w:rFonts w:ascii="Arial" w:hAnsi="Arial" w:cs="Arial"/>
          <w:lang w:val="pl-PL"/>
        </w:rPr>
        <w:t xml:space="preserve"> </w:t>
      </w:r>
      <w:r w:rsidRPr="008A0B1F">
        <w:rPr>
          <w:rFonts w:ascii="Arial" w:hAnsi="Arial" w:cs="Arial"/>
          <w:lang w:val="pl-PL"/>
        </w:rPr>
        <w:t>młodych w</w:t>
      </w:r>
      <w:r w:rsidR="00E46374">
        <w:rPr>
          <w:rFonts w:ascii="Arial" w:hAnsi="Arial" w:cs="Arial"/>
          <w:lang w:val="pl-PL"/>
        </w:rPr>
        <w:t> </w:t>
      </w:r>
      <w:r w:rsidRPr="008A0B1F">
        <w:rPr>
          <w:rFonts w:ascii="Arial" w:hAnsi="Arial" w:cs="Arial"/>
          <w:lang w:val="pl-PL"/>
        </w:rPr>
        <w:t xml:space="preserve">Europie, wspierając </w:t>
      </w:r>
      <w:r w:rsidR="00E46374">
        <w:rPr>
          <w:rFonts w:ascii="Arial" w:hAnsi="Arial" w:cs="Arial"/>
          <w:lang w:val="pl-PL"/>
        </w:rPr>
        <w:t>„</w:t>
      </w:r>
      <w:r w:rsidR="00E46374" w:rsidRPr="00E46374">
        <w:rPr>
          <w:rFonts w:ascii="Arial" w:hAnsi="Arial" w:cs="Arial"/>
          <w:lang w:val="pl-PL"/>
        </w:rPr>
        <w:t>Europejski sojusz na rzecz przygotowania zawodowego</w:t>
      </w:r>
      <w:r w:rsidR="00E46374">
        <w:rPr>
          <w:rFonts w:ascii="Arial" w:hAnsi="Arial" w:cs="Arial"/>
          <w:lang w:val="pl-PL"/>
        </w:rPr>
        <w:t>”</w:t>
      </w:r>
      <w:r w:rsidRPr="008A0B1F">
        <w:rPr>
          <w:rFonts w:ascii="Arial" w:hAnsi="Arial" w:cs="Arial"/>
          <w:lang w:val="pl-PL"/>
        </w:rPr>
        <w:t xml:space="preserve">. </w:t>
      </w:r>
    </w:p>
    <w:p w14:paraId="4A44F47E" w14:textId="77777777" w:rsidR="008A0B1F" w:rsidRPr="008A0B1F" w:rsidRDefault="008A0B1F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p w14:paraId="52646FF2" w14:textId="77777777" w:rsidR="00E46374" w:rsidRPr="00E46374" w:rsidRDefault="00E46374" w:rsidP="00E46374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 xml:space="preserve">W trakcie przemówienia podczas uroczystości wznowienia działalności „Europejskiego sojuszu na rzecz przygotowania zawodowego” Marco Settembri – Prezes Nestlé na Region Europy, Bliskiego Wschodu i Afryki Północnej – powiedział: „Bardziej niż kiedykolwiek musimy dziś inwestować w młodych. Jesteśmy głęboko przekonani o znaczeniu praktyk zawodowych. Pomagają one młodzieży w przejściu z etapu edukacji do etapu pracy zawodowej, a także zdobyciu odpowiednich umiejętności by kształtować przyszłość świata, zwłaszcza w obszarach ekologii i cyfryzacji. Od 2014 roku wraz z partnerami zrzeszonymi w „Sojuszu dla Młodych” (ang. </w:t>
      </w:r>
      <w:bookmarkStart w:id="1" w:name="_Hlk46838417"/>
      <w:r w:rsidRPr="00E46374">
        <w:rPr>
          <w:rFonts w:ascii="Arial" w:hAnsi="Arial" w:cs="Arial"/>
          <w:sz w:val="22"/>
          <w:lang w:val="pl-PL" w:bidi="pl-PL"/>
        </w:rPr>
        <w:t>Alliance for YOUth</w:t>
      </w:r>
      <w:bookmarkEnd w:id="1"/>
      <w:r w:rsidRPr="00E46374">
        <w:rPr>
          <w:rFonts w:ascii="Arial" w:hAnsi="Arial" w:cs="Arial"/>
          <w:sz w:val="22"/>
          <w:lang w:val="pl-PL" w:bidi="pl-PL"/>
        </w:rPr>
        <w:t>) stworzyliśmy ponad 1 100 nowych programów praktyk – i będziemy rozwijać tę inicjatywę”.</w:t>
      </w:r>
    </w:p>
    <w:bookmarkEnd w:id="0"/>
    <w:p w14:paraId="72277F83" w14:textId="77777777"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14:paraId="7053B44E" w14:textId="0E47C62A" w:rsidR="00004D12" w:rsidRDefault="00E46374" w:rsidP="00004D12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>„Sojusz dla Młodych” jest europejską inicjatywą, której pomysłodawcą była w 2014 roku firma Nestlé. Dziś w programie uczestniczy ponad 300 firm w Europie, które utworzyły przeszło 300 000 szans zatrudnienia, praktyk i staży. Inicjatywa ta nabiera szczególnego znaczenia w czasie pandemii, wywierającej ogromny wpływ na społeczeństwa, w tym spowolnienie ekonomiczne uderzające szczególnie w młodych. Wiele szkół i uniwersytetów zamknęło placówki w tym czasie. Coraz rzadziej oferowane są praktyki zawodowe i staże, a bezrobocie wśród młodych rośnie.</w:t>
      </w:r>
      <w:r w:rsidR="00986C74">
        <w:rPr>
          <w:rFonts w:ascii="Arial" w:hAnsi="Arial" w:cs="Arial"/>
          <w:sz w:val="22"/>
          <w:lang w:val="pl-PL" w:bidi="pl-PL"/>
        </w:rPr>
        <w:t xml:space="preserve"> </w:t>
      </w:r>
      <w:bookmarkStart w:id="2" w:name="_Hlk46847527"/>
      <w:r w:rsidR="00004D12" w:rsidRPr="00004D12">
        <w:rPr>
          <w:rFonts w:ascii="Arial" w:hAnsi="Arial" w:cs="Arial"/>
          <w:sz w:val="22"/>
          <w:lang w:val="pl-PL" w:bidi="pl-PL"/>
        </w:rPr>
        <w:t xml:space="preserve">W tym trudnym okresie Nestlé wspierało zatrudnienie młodych w Europie poprzez </w:t>
      </w:r>
      <w:hyperlink r:id="rId11" w:history="1"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 xml:space="preserve">Inicjatywę na Rzecz Zatrudniania Ludzi Młodych – </w:t>
        </w:r>
        <w:proofErr w:type="spellStart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>Nestlé</w:t>
        </w:r>
        <w:proofErr w:type="spellEnd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 xml:space="preserve"> </w:t>
        </w:r>
        <w:proofErr w:type="spellStart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>needs</w:t>
        </w:r>
        <w:proofErr w:type="spellEnd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 xml:space="preserve"> </w:t>
        </w:r>
        <w:proofErr w:type="spellStart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>YOUth</w:t>
        </w:r>
        <w:proofErr w:type="spellEnd"/>
      </w:hyperlink>
      <w:r w:rsidR="00004D12" w:rsidRPr="00004D12">
        <w:rPr>
          <w:rFonts w:ascii="Arial" w:hAnsi="Arial" w:cs="Arial"/>
          <w:sz w:val="22"/>
          <w:lang w:val="pl-PL" w:bidi="pl-PL"/>
        </w:rPr>
        <w:t>. Praktykanci i</w:t>
      </w:r>
      <w:r w:rsidR="00004D12">
        <w:rPr>
          <w:rFonts w:ascii="Arial" w:hAnsi="Arial" w:cs="Arial"/>
          <w:sz w:val="22"/>
          <w:lang w:val="pl-PL" w:bidi="pl-PL"/>
        </w:rPr>
        <w:t> </w:t>
      </w:r>
      <w:r w:rsidR="00004D12" w:rsidRPr="00004D12">
        <w:rPr>
          <w:rFonts w:ascii="Arial" w:hAnsi="Arial" w:cs="Arial"/>
          <w:sz w:val="22"/>
          <w:lang w:val="pl-PL" w:bidi="pl-PL"/>
        </w:rPr>
        <w:t xml:space="preserve">stażyści kontynuowali pracę tam, gdzie było to możliwe lub pracowali zdalnie. Firma organizowała </w:t>
      </w:r>
      <w:r w:rsidR="00004D12">
        <w:rPr>
          <w:rFonts w:ascii="Arial" w:hAnsi="Arial" w:cs="Arial"/>
          <w:sz w:val="22"/>
          <w:lang w:val="pl-PL" w:bidi="pl-PL"/>
        </w:rPr>
        <w:t xml:space="preserve">też </w:t>
      </w:r>
      <w:r w:rsidR="00004D12" w:rsidRPr="00004D12">
        <w:rPr>
          <w:rFonts w:ascii="Arial" w:hAnsi="Arial" w:cs="Arial"/>
          <w:sz w:val="22"/>
          <w:lang w:val="pl-PL" w:bidi="pl-PL"/>
        </w:rPr>
        <w:t xml:space="preserve">cyfrowe szkolenia dla praktykantów, by umożliwić im zrealizowanie wymaganego programu praktyk. </w:t>
      </w:r>
    </w:p>
    <w:p w14:paraId="56390DF2" w14:textId="77777777" w:rsidR="00004D12" w:rsidRPr="00004D12" w:rsidRDefault="00004D12" w:rsidP="00004D12">
      <w:pPr>
        <w:rPr>
          <w:rFonts w:ascii="Arial" w:hAnsi="Arial" w:cs="Arial"/>
          <w:sz w:val="22"/>
          <w:lang w:val="pl-PL" w:bidi="pl-PL"/>
        </w:rPr>
      </w:pPr>
    </w:p>
    <w:p w14:paraId="65D8CF42" w14:textId="77777777" w:rsidR="00004D12" w:rsidRPr="00004D12" w:rsidRDefault="00004D12" w:rsidP="00004D12">
      <w:pPr>
        <w:rPr>
          <w:rFonts w:ascii="Arial" w:hAnsi="Arial" w:cs="Arial"/>
          <w:sz w:val="22"/>
          <w:lang w:val="pl-PL" w:bidi="pl-PL"/>
        </w:rPr>
      </w:pPr>
      <w:r w:rsidRPr="00004D12">
        <w:rPr>
          <w:rFonts w:ascii="Arial" w:hAnsi="Arial" w:cs="Arial"/>
          <w:sz w:val="22"/>
          <w:lang w:val="pl-PL" w:bidi="pl-PL"/>
        </w:rPr>
        <w:t xml:space="preserve">W Polsce, w ramach „Sojuszu dla Młodych” firma realizuje Program Praktyk Letnich. Do tej pory stworzyła 3300 szans zatrudnienia dla osób poniżej 30. roku życia. W tym roku przyjęto </w:t>
      </w:r>
      <w:r w:rsidR="003A578E">
        <w:rPr>
          <w:rFonts w:ascii="Arial" w:hAnsi="Arial" w:cs="Arial"/>
          <w:sz w:val="22"/>
          <w:lang w:val="pl-PL" w:bidi="pl-PL"/>
        </w:rPr>
        <w:t xml:space="preserve">blisko 40 </w:t>
      </w:r>
      <w:r w:rsidRPr="00004D12">
        <w:rPr>
          <w:rFonts w:ascii="Arial" w:hAnsi="Arial" w:cs="Arial"/>
          <w:sz w:val="22"/>
          <w:lang w:val="pl-PL" w:bidi="pl-PL"/>
        </w:rPr>
        <w:t>osób</w:t>
      </w:r>
      <w:r w:rsidR="003A578E">
        <w:rPr>
          <w:rFonts w:ascii="Arial" w:hAnsi="Arial" w:cs="Arial"/>
          <w:sz w:val="22"/>
          <w:lang w:val="pl-PL" w:bidi="pl-PL"/>
        </w:rPr>
        <w:t xml:space="preserve"> – zarówno</w:t>
      </w:r>
      <w:r w:rsidRPr="00004D12">
        <w:rPr>
          <w:rFonts w:ascii="Arial" w:hAnsi="Arial" w:cs="Arial"/>
          <w:sz w:val="22"/>
          <w:lang w:val="pl-PL" w:bidi="pl-PL"/>
        </w:rPr>
        <w:t xml:space="preserve"> w warszawskiej centrali </w:t>
      </w:r>
      <w:r w:rsidR="003A578E">
        <w:rPr>
          <w:rFonts w:ascii="Arial" w:hAnsi="Arial" w:cs="Arial"/>
          <w:sz w:val="22"/>
          <w:lang w:val="pl-PL" w:bidi="pl-PL"/>
        </w:rPr>
        <w:t>jak i w</w:t>
      </w:r>
      <w:r w:rsidRPr="00004D12">
        <w:rPr>
          <w:rFonts w:ascii="Arial" w:hAnsi="Arial" w:cs="Arial"/>
          <w:sz w:val="22"/>
          <w:lang w:val="pl-PL" w:bidi="pl-PL"/>
        </w:rPr>
        <w:t xml:space="preserve"> 5 fabrykach. Od 1999 roku, gdy Nestlé uruchomiło Program Praktyk Letnich, uczestniczyły w nim dotychczas 1023 osoby. Praktyki trwają 3 miesiące, a ponad 43% ich uczestników związało się z firmą na dłużej.</w:t>
      </w:r>
    </w:p>
    <w:bookmarkEnd w:id="2"/>
    <w:p w14:paraId="499408B8" w14:textId="77777777"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14:paraId="4F1F4A58" w14:textId="77777777" w:rsidR="00E46374" w:rsidRPr="00E46374" w:rsidRDefault="00E46374" w:rsidP="00E46374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 xml:space="preserve">Więcej informacji na stronie </w:t>
      </w:r>
      <w:hyperlink r:id="rId12" w:history="1">
        <w:r w:rsidRPr="00E46374">
          <w:rPr>
            <w:rStyle w:val="Hipercze"/>
            <w:rFonts w:ascii="Arial" w:hAnsi="Arial" w:cs="Arial"/>
            <w:sz w:val="22"/>
            <w:lang w:val="pl-PL" w:bidi="pl-PL"/>
          </w:rPr>
          <w:t>Europejskiego sojuszu na rzecz przygotowania zawodowego</w:t>
        </w:r>
      </w:hyperlink>
      <w:r w:rsidRPr="00E46374">
        <w:rPr>
          <w:rFonts w:ascii="Arial" w:hAnsi="Arial" w:cs="Arial"/>
          <w:sz w:val="22"/>
          <w:lang w:val="pl-PL" w:bidi="pl-PL"/>
        </w:rPr>
        <w:t>.</w:t>
      </w:r>
    </w:p>
    <w:p w14:paraId="7E73E117" w14:textId="77777777"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14:paraId="3E8F285D" w14:textId="40301276" w:rsidR="008A0B1F" w:rsidRDefault="00E46374" w:rsidP="00E46374">
      <w:pPr>
        <w:rPr>
          <w:b/>
          <w:bCs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 xml:space="preserve">Dodatkowe informacje: </w:t>
      </w:r>
      <w:hyperlink r:id="rId13" w:history="1">
        <w:r w:rsidRPr="00E46374">
          <w:rPr>
            <w:rStyle w:val="Hipercze"/>
            <w:rFonts w:ascii="Arial" w:hAnsi="Arial" w:cs="Arial"/>
            <w:sz w:val="22"/>
            <w:lang w:val="pl-PL" w:bidi="pl-PL"/>
          </w:rPr>
          <w:t>Nestlé wraz z partnerami stworzyło 215 000 szans zatrudnienia</w:t>
        </w:r>
      </w:hyperlink>
      <w:r w:rsidRPr="00E46374">
        <w:rPr>
          <w:rFonts w:ascii="Arial" w:hAnsi="Arial" w:cs="Arial"/>
          <w:sz w:val="22"/>
          <w:lang w:val="pl-PL" w:bidi="pl-PL"/>
        </w:rPr>
        <w:t>.</w:t>
      </w:r>
    </w:p>
    <w:p w14:paraId="150C5F1D" w14:textId="77777777" w:rsidR="00E46374" w:rsidRDefault="00E46374" w:rsidP="008A0B1F">
      <w:pPr>
        <w:rPr>
          <w:b/>
          <w:bCs/>
          <w:lang w:val="pl-PL" w:bidi="pl-PL"/>
        </w:rPr>
      </w:pPr>
    </w:p>
    <w:p w14:paraId="16A9A185" w14:textId="77777777"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3A578E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</w:t>
      </w:r>
      <w:r w:rsidRPr="003A578E">
        <w:rPr>
          <w:rFonts w:ascii="Arial" w:hAnsi="Arial" w:cs="Arial"/>
          <w:sz w:val="22"/>
          <w:szCs w:val="22"/>
          <w:lang w:val="pl-PL" w:bidi="pl-PL"/>
        </w:rPr>
        <w:lastRenderedPageBreak/>
        <w:t>GERBER, PRINCESSA, KIT KAT, LION, NESQUIK, NAŁĘCZOWIANKA oraz PURINA. Nestlé działa na polskim rynku od ponad 25 lat. Firma zatrudnia aktualnie 5500 pracowników w 8 lokalizacjach.</w:t>
      </w:r>
    </w:p>
    <w:p w14:paraId="7151C0BD" w14:textId="77777777" w:rsidR="00E84FFA" w:rsidRPr="003A578E" w:rsidRDefault="00E84FFA" w:rsidP="00E84FFA">
      <w:pPr>
        <w:pStyle w:val="PRbasic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69" w:type="dxa"/>
            <w:gridSpan w:val="2"/>
            <w:vAlign w:val="bottom"/>
          </w:tcPr>
          <w:p w14:paraId="757FD260" w14:textId="77777777" w:rsidR="00DD19F9" w:rsidRPr="008A0B1F" w:rsidRDefault="00061C65" w:rsidP="007E36FF">
            <w:pPr>
              <w:pStyle w:val="PRbasic"/>
              <w:rPr>
                <w:rFonts w:ascii="Arial" w:hAnsi="Arial" w:cs="Arial"/>
                <w:lang w:val="pl-PL"/>
              </w:rPr>
            </w:pPr>
            <w:hyperlink r:id="rId14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D19F9" w:rsidRPr="008A0B1F" w14:paraId="16FB2916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525FA6E8" w14:textId="77777777" w:rsidR="00DD19F9" w:rsidRPr="008A0B1F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3A9302D3" w14:textId="77777777" w:rsidR="00DD19F9" w:rsidRPr="008A0B1F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69" w:type="dxa"/>
            <w:gridSpan w:val="2"/>
            <w:vAlign w:val="bottom"/>
          </w:tcPr>
          <w:p w14:paraId="34E02BC0" w14:textId="77777777" w:rsidR="00DD19F9" w:rsidRPr="008A0B1F" w:rsidRDefault="00061C65" w:rsidP="00216379">
            <w:pPr>
              <w:pStyle w:val="PRbasic"/>
              <w:rPr>
                <w:rFonts w:ascii="Arial" w:hAnsi="Arial" w:cs="Arial"/>
                <w:lang w:val="pl-PL"/>
              </w:rPr>
            </w:pPr>
            <w:hyperlink r:id="rId15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3C63FDA5" w14:textId="77777777" w:rsidR="003D1BB4" w:rsidRPr="008A0B1F" w:rsidRDefault="003D1BB4" w:rsidP="00E84FFA">
      <w:pPr>
        <w:pStyle w:val="PRbasic"/>
        <w:rPr>
          <w:rFonts w:ascii="Arial" w:hAnsi="Arial" w:cs="Arial"/>
          <w:lang w:val="pl-PL"/>
        </w:rPr>
      </w:pPr>
    </w:p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6D6C" w14:textId="77777777" w:rsidR="00061C65" w:rsidRDefault="00061C65" w:rsidP="00E84FFA">
      <w:r>
        <w:separator/>
      </w:r>
    </w:p>
  </w:endnote>
  <w:endnote w:type="continuationSeparator" w:id="0">
    <w:p w14:paraId="19F40F71" w14:textId="77777777" w:rsidR="00061C65" w:rsidRDefault="00061C6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61C65">
      <w:fldChar w:fldCharType="begin"/>
    </w:r>
    <w:r w:rsidR="00061C65">
      <w:instrText xml:space="preserve"> NUMPAGES   \* MERGEFORMAT </w:instrText>
    </w:r>
    <w:r w:rsidR="00061C65">
      <w:fldChar w:fldCharType="separate"/>
    </w:r>
    <w:r>
      <w:rPr>
        <w:noProof/>
      </w:rPr>
      <w:t>3</w:t>
    </w:r>
    <w:r w:rsidR="00061C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061C65">
      <w:fldChar w:fldCharType="begin"/>
    </w:r>
    <w:r w:rsidR="00061C65">
      <w:instrText xml:space="preserve"> NUMPAGES  \* Arabic  \* MERGEFORMAT </w:instrText>
    </w:r>
    <w:r w:rsidR="00061C65">
      <w:fldChar w:fldCharType="separate"/>
    </w:r>
    <w:r>
      <w:rPr>
        <w:noProof/>
      </w:rPr>
      <w:t>1</w:t>
    </w:r>
    <w:r w:rsidR="00061C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91EE" w14:textId="77777777" w:rsidR="00061C65" w:rsidRDefault="00061C65" w:rsidP="00E84FFA">
      <w:r>
        <w:separator/>
      </w:r>
    </w:p>
  </w:footnote>
  <w:footnote w:type="continuationSeparator" w:id="0">
    <w:p w14:paraId="46A76DF7" w14:textId="77777777" w:rsidR="00061C65" w:rsidRDefault="00061C6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4D12"/>
    <w:rsid w:val="000053D5"/>
    <w:rsid w:val="00061C65"/>
    <w:rsid w:val="000C548F"/>
    <w:rsid w:val="000F0A7A"/>
    <w:rsid w:val="000F607C"/>
    <w:rsid w:val="00216379"/>
    <w:rsid w:val="002836C1"/>
    <w:rsid w:val="00285C47"/>
    <w:rsid w:val="002C1353"/>
    <w:rsid w:val="002F0C67"/>
    <w:rsid w:val="00382616"/>
    <w:rsid w:val="003A578E"/>
    <w:rsid w:val="003D1BB4"/>
    <w:rsid w:val="004719E4"/>
    <w:rsid w:val="00495408"/>
    <w:rsid w:val="004B34CB"/>
    <w:rsid w:val="004E7CED"/>
    <w:rsid w:val="0050572D"/>
    <w:rsid w:val="005471F9"/>
    <w:rsid w:val="005746A6"/>
    <w:rsid w:val="005A18DD"/>
    <w:rsid w:val="005A61F5"/>
    <w:rsid w:val="0064678F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E7315"/>
    <w:rsid w:val="00B668F4"/>
    <w:rsid w:val="00B94868"/>
    <w:rsid w:val="00C00335"/>
    <w:rsid w:val="00C3194C"/>
    <w:rsid w:val="00CC47B2"/>
    <w:rsid w:val="00CE1B03"/>
    <w:rsid w:val="00DD19F9"/>
    <w:rsid w:val="00E46374"/>
    <w:rsid w:val="00E84FFA"/>
    <w:rsid w:val="00E9048D"/>
    <w:rsid w:val="00E90D15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pl/media/pressreleases/allpressreleases/sojusz-dla-m%C5%82odych-nestl%C3%A9-wraz-z-partnerami-stworzy%C5%82o-ponad-215-000-sza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c.europa.eu/social/main.jsp?catId=114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csv/globalne_inicjatywy/nestle-needs-youth0918-628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FFE20-D932-4E11-8EBB-9471D619F6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4</cp:revision>
  <dcterms:created xsi:type="dcterms:W3CDTF">2020-07-28T15:38:00Z</dcterms:created>
  <dcterms:modified xsi:type="dcterms:W3CDTF">2020-07-28T15:59:00Z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